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FDD7" w14:textId="77777777" w:rsidR="00703729" w:rsidRPr="00434D68" w:rsidRDefault="00703729">
      <w:pPr>
        <w:pStyle w:val="Corpo"/>
        <w:spacing w:line="276" w:lineRule="auto"/>
        <w:rPr>
          <w:rFonts w:ascii="Arial" w:hAnsi="Arial" w:cs="Arial"/>
        </w:rPr>
      </w:pPr>
    </w:p>
    <w:p w14:paraId="33CD1013" w14:textId="77777777" w:rsidR="00703729" w:rsidRPr="00434D68" w:rsidRDefault="00A915D5">
      <w:pPr>
        <w:spacing w:line="276" w:lineRule="auto"/>
        <w:jc w:val="right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Torino, 7 aprile 2021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br/>
      </w:r>
    </w:p>
    <w:p w14:paraId="5CEE831D" w14:textId="77777777" w:rsidR="00703729" w:rsidRPr="00434D68" w:rsidRDefault="00A915D5">
      <w:pPr>
        <w:spacing w:line="276" w:lineRule="auto"/>
        <w:jc w:val="center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b/>
          <w:bCs/>
          <w:color w:val="EC5923"/>
          <w:sz w:val="48"/>
          <w:szCs w:val="48"/>
          <w:u w:color="000000"/>
          <w:lang w:val="it-IT" w:eastAsia="zh-CN" w:bidi="hi-IN"/>
        </w:rPr>
        <w:t>PIEMONTE FACTORY 2021</w:t>
      </w:r>
    </w:p>
    <w:p w14:paraId="4528E40C" w14:textId="77777777" w:rsidR="00703729" w:rsidRPr="00434D68" w:rsidRDefault="00A915D5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  <w:u w:color="000000"/>
          <w:lang w:val="it-IT" w:eastAsia="zh-CN" w:bidi="hi-IN"/>
        </w:rPr>
      </w:pPr>
      <w:r w:rsidRPr="00434D68">
        <w:rPr>
          <w:rFonts w:ascii="Arial" w:hAnsi="Arial" w:cs="Arial"/>
          <w:b/>
          <w:bCs/>
          <w:color w:val="000000"/>
          <w:sz w:val="40"/>
          <w:szCs w:val="40"/>
          <w:u w:color="000000"/>
          <w:lang w:val="it-IT" w:eastAsia="zh-CN" w:bidi="hi-IN"/>
        </w:rPr>
        <w:t xml:space="preserve">Film </w:t>
      </w:r>
      <w:proofErr w:type="spellStart"/>
      <w:r w:rsidRPr="00434D68">
        <w:rPr>
          <w:rFonts w:ascii="Arial" w:hAnsi="Arial" w:cs="Arial"/>
          <w:b/>
          <w:bCs/>
          <w:color w:val="000000"/>
          <w:sz w:val="40"/>
          <w:szCs w:val="40"/>
          <w:u w:color="000000"/>
          <w:lang w:val="it-IT" w:eastAsia="zh-CN" w:bidi="hi-IN"/>
        </w:rPr>
        <w:t>LabContest</w:t>
      </w:r>
      <w:proofErr w:type="spellEnd"/>
      <w:r w:rsidRPr="00434D68">
        <w:rPr>
          <w:rFonts w:ascii="Arial" w:hAnsi="Arial" w:cs="Arial"/>
          <w:b/>
          <w:bCs/>
          <w:color w:val="000000"/>
          <w:sz w:val="40"/>
          <w:szCs w:val="40"/>
          <w:u w:color="000000"/>
          <w:lang w:val="it-IT" w:eastAsia="zh-CN" w:bidi="hi-IN"/>
        </w:rPr>
        <w:t xml:space="preserve"> Under 30</w:t>
      </w:r>
    </w:p>
    <w:p w14:paraId="4CC18B82" w14:textId="77777777" w:rsidR="00703729" w:rsidRPr="00434D68" w:rsidRDefault="00A915D5">
      <w:pPr>
        <w:spacing w:line="276" w:lineRule="auto"/>
        <w:jc w:val="center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i/>
          <w:iCs/>
          <w:color w:val="000000"/>
          <w:sz w:val="32"/>
          <w:szCs w:val="32"/>
          <w:u w:color="000000"/>
          <w:lang w:val="it-IT" w:eastAsia="zh-CN" w:bidi="hi-IN"/>
        </w:rPr>
        <w:t>1 contest – 8 troupe – 8 Province – 8 film</w:t>
      </w:r>
    </w:p>
    <w:p w14:paraId="3811CA53" w14:textId="77777777" w:rsidR="00703729" w:rsidRPr="00434D68" w:rsidRDefault="00703729">
      <w:pPr>
        <w:spacing w:line="276" w:lineRule="auto"/>
        <w:jc w:val="right"/>
        <w:rPr>
          <w:rFonts w:ascii="Arial" w:hAnsi="Arial" w:cs="Arial"/>
          <w:b/>
          <w:bCs/>
          <w:color w:val="EC5923"/>
          <w:sz w:val="32"/>
          <w:szCs w:val="32"/>
          <w:u w:color="000000"/>
          <w:lang w:val="it-IT" w:eastAsia="zh-CN" w:bidi="hi-IN"/>
        </w:rPr>
      </w:pPr>
    </w:p>
    <w:p w14:paraId="1D8BB2AA" w14:textId="77777777" w:rsidR="00703729" w:rsidRPr="00434D68" w:rsidRDefault="00A915D5">
      <w:pPr>
        <w:spacing w:line="276" w:lineRule="auto"/>
        <w:jc w:val="center"/>
        <w:rPr>
          <w:rFonts w:ascii="Arial" w:hAnsi="Arial" w:cs="Arial"/>
          <w:b/>
          <w:bCs/>
          <w:color w:val="EC5923"/>
          <w:sz w:val="32"/>
          <w:szCs w:val="32"/>
          <w:u w:color="000000"/>
          <w:lang w:val="it-IT" w:eastAsia="zh-CN" w:bidi="hi-IN"/>
        </w:rPr>
      </w:pPr>
      <w:r w:rsidRPr="00434D68">
        <w:rPr>
          <w:rFonts w:ascii="Arial" w:hAnsi="Arial" w:cs="Arial"/>
          <w:b/>
          <w:bCs/>
          <w:color w:val="EC5923"/>
          <w:sz w:val="32"/>
          <w:szCs w:val="32"/>
          <w:u w:color="000000"/>
          <w:lang w:val="it-IT" w:eastAsia="zh-CN" w:bidi="hi-IN"/>
        </w:rPr>
        <w:t>1ª EDIZIONE</w:t>
      </w:r>
    </w:p>
    <w:p w14:paraId="1351D570" w14:textId="77777777" w:rsidR="00703729" w:rsidRPr="00434D68" w:rsidRDefault="00703729">
      <w:pPr>
        <w:spacing w:line="276" w:lineRule="auto"/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</w:pPr>
    </w:p>
    <w:p w14:paraId="4575ED93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Dall’esperienza di Torino </w:t>
      </w:r>
      <w:proofErr w:type="spell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nasce </w:t>
      </w:r>
      <w:r w:rsidRPr="00434D68">
        <w:rPr>
          <w:rFonts w:ascii="Arial" w:hAnsi="Arial" w:cs="Arial"/>
          <w:b/>
          <w:bCs/>
          <w:color w:val="EC5923"/>
          <w:u w:color="000000"/>
          <w:lang w:val="it-IT" w:eastAsia="zh-CN" w:bidi="hi-IN"/>
        </w:rPr>
        <w:t>PIEMONTE FACTORY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Film </w:t>
      </w:r>
      <w:proofErr w:type="spellStart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LabContest</w:t>
      </w:r>
      <w:proofErr w:type="spellEnd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destinato a filmmaker under 30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che, unendo formazione e produzione accompagnerà i selezionati - guidati da tutor professionisti - nello sviluppo del progetto di un cortometraggio fino alla sua realizzazione e alla presentazione in una speciale sezione del Torino Film Festival. </w:t>
      </w:r>
    </w:p>
    <w:p w14:paraId="5827E99B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/>
          <w:highlight w:val="green"/>
          <w:u w:color="000000"/>
          <w:lang w:val="it-IT" w:eastAsia="zh-CN" w:bidi="hi-IN"/>
        </w:rPr>
      </w:pPr>
    </w:p>
    <w:p w14:paraId="0E39CAE9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Partit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o nel 2017, in 3 edizioni il format torinese ha portato alla creazione di opere brevi compiute e lungometraggi come 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Manuale di storie dei cinema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diretto da Stefano D’Antuono e Bruno </w:t>
      </w:r>
      <w:proofErr w:type="spell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Ugioli</w:t>
      </w:r>
      <w:proofErr w:type="spell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- che da teaser di pochi minuti è oggi un documentario prodotto dal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la </w:t>
      </w:r>
      <w:proofErr w:type="spell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Rossofuoco</w:t>
      </w:r>
      <w:proofErr w:type="spell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di Davide Ferrario. </w:t>
      </w:r>
    </w:p>
    <w:p w14:paraId="5A29F9D3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Con la </w:t>
      </w:r>
      <w:proofErr w:type="gramStart"/>
      <w:r w:rsidRPr="00434D68">
        <w:rPr>
          <w:rFonts w:ascii="Arial" w:hAnsi="Arial" w:cs="Arial"/>
          <w:b/>
          <w:bCs/>
          <w:color w:val="EC5923"/>
          <w:u w:color="000000"/>
          <w:lang w:val="it-IT" w:eastAsia="zh-CN" w:bidi="hi-IN"/>
        </w:rPr>
        <w:t>1ª</w:t>
      </w:r>
      <w:proofErr w:type="gramEnd"/>
      <w:r w:rsidRPr="00434D68">
        <w:rPr>
          <w:rFonts w:ascii="Arial" w:hAnsi="Arial" w:cs="Arial"/>
          <w:b/>
          <w:bCs/>
          <w:color w:val="EC5923"/>
          <w:u w:color="000000"/>
          <w:lang w:val="it-IT" w:eastAsia="zh-CN" w:bidi="hi-IN"/>
        </w:rPr>
        <w:t xml:space="preserve"> edizione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di Piemonte </w:t>
      </w:r>
      <w:proofErr w:type="spellStart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, il progetto abbraccia oggi tutto il territorio regionale mantenendo invariati gli stessi obiettivi: valorizzare gli autori emergenti e le giovani maestranze della cinematografia loc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ale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innescando sinergie e nuove relazioni tra generazioni di creativi e operatori del cinema piemontese e futuri professionisti, alimentando il circolo virtuoso di uno dei settori locali più fertili. </w:t>
      </w:r>
    </w:p>
    <w:p w14:paraId="176201CD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</w:p>
    <w:p w14:paraId="25EBC966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Per farlo si avvale della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direzione artistica del reg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ista Daniele Gaglianone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e di un forte network di realtà istituzionali, giocando un importante ruolo nel dialogo tra i protagonisti del sistema cinema piemontese e il territorio: Piemonte </w:t>
      </w:r>
      <w:proofErr w:type="spell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è un progetto a cura di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Associazione Piemonte Movie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, promosso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da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Regione Piemonte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Film Commission Torino Piemonte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Museo Nazionale del Cinema - Torino Film Festival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AGIS-ANEC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in collaborazione con i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Comuni capoluogo delle </w:t>
      </w:r>
      <w:proofErr w:type="gramStart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8</w:t>
      </w:r>
      <w:proofErr w:type="gramEnd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province regionali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.</w:t>
      </w:r>
    </w:p>
    <w:p w14:paraId="619A232C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</w:p>
    <w:p w14:paraId="71443602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«Dopo 3 anni di rodaggio torinese con Torino </w:t>
      </w:r>
      <w:proofErr w:type="spell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pensiamo sia giunto il momento di allargare all’intero Piemonte un progetto che mette insieme la ricerca di nuovi talenti, la professionalità delle consolidate maestranze locali e la valorizzazione dei n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ostri territori.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-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lastRenderedPageBreak/>
        <w:t xml:space="preserve">afferma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Alessandro Gaido, Presidente dell’Associazione Piemonte Movie e curatore del progetto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-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Piemonte </w:t>
      </w:r>
      <w:proofErr w:type="spell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ha l’obiettivo di scoprire nuovi talenti del cinema locale e dare l’opportunità ad 8 di loro di affacciarsi alla vetrina int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ernazionale del Torino Film Festival. Il direttore artistico Daniele Gaglianone ha poi dato il suo personale tocco di qualità al progetto. Valutare il tutor da affiancare ad ogni regista e alla sua troupe, solo dopo aver selezionato le 8 opere finaliste, è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stata e continuerà ad essere una garanzia di qualità. Questo accorgimento permette, infatti, di migliorare i punti deboli dei film con i suggerimenti dei professionisti scelti ad hoc. Il contest e il suo sviluppo negli </w:t>
      </w:r>
      <w:proofErr w:type="gram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8</w:t>
      </w:r>
      <w:proofErr w:type="gram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capoluoghi di provincia, daranno p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oi l’opportunità a questa squadra primavera del cinema nostrano di valorizzare le bellissime location che offre il Piemonte. Tutti elementi, insomma, che fanno di Piemonte </w:t>
      </w:r>
      <w:proofErr w:type="spell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un vivaio dal quale si potrà attingere nei prossimi anni per potenziare e fa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r sviluppare il sistema cinema regionale».</w:t>
      </w:r>
    </w:p>
    <w:p w14:paraId="60D8E190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</w:p>
    <w:p w14:paraId="7B522E72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«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Piemonte </w:t>
      </w:r>
      <w:proofErr w:type="spell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–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dichiara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Paolo Manera, Direttore di Film Commission Torino Piemonte 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- rappresenta una naturale e positiva evoluzione delle varie collaborazioni attivate negli anni con Piemonte Movie che, con 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questo nuovo progetto, diventa vero e proprio laboratorio creativo capace di coinv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olgere tutte le province della nostra regione. Proprio per questo riteniamo fondamentale fornire il nostro apporto, in linea con gli obiettivi di espansione della nostra atti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vità su cui da tempo lavoriamo in sinergia con la Regione Piemonte con la creazione di una vera Rete Regionale alla quale hanno ad oggi aderito già 30 comuni».</w:t>
      </w:r>
    </w:p>
    <w:p w14:paraId="1ACCC327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</w:pPr>
    </w:p>
    <w:p w14:paraId="3C676CD6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«Oggi più che mai i giovani talenti del cinema italiano, capaci di accogliere la sfida 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delle nuove tecnologie e di intercettare il pubblico del futuro, hanno bisogno del sostegno delle istituzioni.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- afferma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Domenico De Gaetano, Direttore Museo Nazionale del Cinema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- 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Il Piemonte si distingue, da oltre due decenni, per la sua efficace rete di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fondazioni e associazioni che dedicano al cinema impegno ed energie che le altre Regioni ci invidiano e che sono state considerate un esempio di eccellenza sia a livello nazionale che internazionale. Per questa ragione, il Museo Nazionale del Cinema - gra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zie al Torino Film Festival e al </w:t>
      </w:r>
      <w:proofErr w:type="spell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TorinoFilmLab</w:t>
      </w:r>
      <w:proofErr w:type="spell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– ha accettato di partecipare, insieme a Film Commission Torino Piemonte, al progetto Piemonte </w:t>
      </w:r>
      <w:proofErr w:type="spellStart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 ideato dall’Associazione Piemonte Movie. Si tratta di un’adesione non solo formale, poiché il Museo crede 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fermamente nella forza di un’iniziativa che coinvolge tutto il territorio regionale e che offre ai giovani cineasti un’opportunità formativa unica, sia sotto il profilo tecnico che creativo. Da parte mia, dunque, un sincero in bocca al lupo sia ai partecip</w:t>
      </w:r>
      <w:r w:rsidRPr="00434D68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anti del contest che agli amici di Piemonte Movie che dedicano tempo ed energie ad un’iniziativa così preziosa».</w:t>
      </w:r>
    </w:p>
    <w:p w14:paraId="66C71406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</w:pPr>
    </w:p>
    <w:p w14:paraId="7E58128D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</w:pPr>
    </w:p>
    <w:p w14:paraId="13CCAC67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Il progetto si articolerà in 3 fasi e prenderà il via con il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CONTEST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(Fase 1) per raccogliere i prodotti </w:t>
      </w:r>
      <w:r w:rsidRPr="00434D68">
        <w:rPr>
          <w:rFonts w:ascii="Arial" w:hAnsi="Arial" w:cs="Arial"/>
          <w:color w:val="000000"/>
          <w:lang w:val="it-IT" w:eastAsia="zh-CN" w:bidi="hi-IN"/>
        </w:rPr>
        <w:t>della nuova generazione di giovani c</w:t>
      </w:r>
      <w:r w:rsidRPr="00434D68">
        <w:rPr>
          <w:rFonts w:ascii="Arial" w:hAnsi="Arial" w:cs="Arial"/>
          <w:color w:val="000000"/>
          <w:lang w:val="it-IT" w:eastAsia="zh-CN" w:bidi="hi-IN"/>
        </w:rPr>
        <w:t xml:space="preserve">ineasti che fino al </w:t>
      </w:r>
      <w:r w:rsidRPr="00434D68">
        <w:rPr>
          <w:rFonts w:ascii="Arial" w:hAnsi="Arial" w:cs="Arial"/>
          <w:b/>
          <w:bCs/>
          <w:color w:val="EC5923"/>
          <w:lang w:val="it-IT" w:eastAsia="zh-CN" w:bidi="hi-IN"/>
        </w:rPr>
        <w:t>7 giugno</w:t>
      </w:r>
      <w:r w:rsidRPr="00434D68">
        <w:rPr>
          <w:rFonts w:ascii="Arial" w:hAnsi="Arial" w:cs="Arial"/>
          <w:color w:val="000000"/>
          <w:lang w:val="it-IT" w:eastAsia="zh-CN" w:bidi="hi-IN"/>
        </w:rPr>
        <w:t xml:space="preserve"> potranno candidarsi presentando </w:t>
      </w:r>
      <w:r w:rsidRPr="00434D68">
        <w:rPr>
          <w:rFonts w:ascii="Arial" w:hAnsi="Arial" w:cs="Arial"/>
          <w:color w:val="000000"/>
          <w:u w:val="single"/>
          <w:lang w:val="it-IT" w:eastAsia="zh-CN" w:bidi="hi-IN"/>
        </w:rPr>
        <w:t>un’opera a tema libero della durata massima di 3 minuti, ambientata per almeno l’80% sul territorio piemontese</w:t>
      </w:r>
      <w:r w:rsidRPr="00434D68">
        <w:rPr>
          <w:rFonts w:ascii="Arial" w:hAnsi="Arial" w:cs="Arial"/>
          <w:color w:val="000000"/>
          <w:lang w:val="it-IT" w:eastAsia="zh-CN" w:bidi="hi-IN"/>
        </w:rPr>
        <w:t xml:space="preserve">. </w:t>
      </w:r>
      <w:r w:rsidRPr="00434D68">
        <w:rPr>
          <w:rFonts w:ascii="Arial" w:hAnsi="Arial" w:cs="Arial"/>
          <w:color w:val="000000"/>
          <w:u w:val="single" w:color="000000"/>
          <w:lang w:val="it-IT" w:eastAsia="zh-CN" w:bidi="hi-IN"/>
        </w:rPr>
        <w:t xml:space="preserve">L’iscrizione è gratuita (info e bando </w:t>
      </w:r>
      <w:r w:rsidRPr="00434D68">
        <w:rPr>
          <w:rFonts w:ascii="Arial" w:hAnsi="Arial" w:cs="Arial"/>
          <w:color w:val="000000"/>
          <w:u w:val="single"/>
          <w:lang w:val="it-IT" w:eastAsia="zh-CN" w:bidi="hi-IN"/>
        </w:rPr>
        <w:t xml:space="preserve">su </w:t>
      </w:r>
      <w:hyperlink r:id="rId6">
        <w:r w:rsidRPr="00434D68">
          <w:rPr>
            <w:rStyle w:val="CollegamentoInternet"/>
            <w:rFonts w:ascii="Arial" w:hAnsi="Arial" w:cs="Arial"/>
            <w:lang w:val="it-IT" w:eastAsia="zh-CN" w:bidi="hi-IN"/>
          </w:rPr>
          <w:t>www.piemontemovie.com</w:t>
        </w:r>
      </w:hyperlink>
      <w:r w:rsidRPr="00434D68">
        <w:rPr>
          <w:rFonts w:ascii="Arial" w:hAnsi="Arial" w:cs="Arial"/>
          <w:color w:val="000000"/>
          <w:u w:val="single"/>
          <w:lang w:val="it-IT" w:eastAsia="zh-CN" w:bidi="hi-IN"/>
        </w:rPr>
        <w:t>)</w:t>
      </w:r>
      <w:r w:rsidRPr="00434D68">
        <w:rPr>
          <w:rFonts w:ascii="Arial" w:hAnsi="Arial" w:cs="Arial"/>
          <w:color w:val="000000"/>
          <w:lang w:val="it-IT" w:eastAsia="zh-CN" w:bidi="hi-IN"/>
        </w:rPr>
        <w:t xml:space="preserve"> e verranno selezionati </w:t>
      </w:r>
      <w:proofErr w:type="gram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8</w:t>
      </w:r>
      <w:proofErr w:type="gram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video/troupe, una per ognuna delle otto province del Piemonte. </w:t>
      </w:r>
    </w:p>
    <w:p w14:paraId="2DFEA497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lang w:val="it-IT"/>
        </w:rPr>
      </w:pPr>
    </w:p>
    <w:p w14:paraId="1CFCFF09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A seguire</w:t>
      </w:r>
      <w:r w:rsidRPr="00434D68">
        <w:rPr>
          <w:rFonts w:ascii="Arial" w:hAnsi="Arial" w:cs="Arial"/>
          <w:color w:val="000000"/>
          <w:lang w:val="it-IT" w:eastAsia="zh-CN" w:bidi="hi-IN"/>
        </w:rPr>
        <w:t xml:space="preserve"> i selezionati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prenderanno la loro “residenza artistica” nei capoluoghi provinciali e s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aranno messi alla prova direttamente sul campo, nella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PRODUZIONE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(Fase 2) di 8 cortometraggi della durata di 10’ ciascuno, seguiti da professionisti del cinema regionale appositamente scelti in base alle esigenze delle troupe.</w:t>
      </w:r>
    </w:p>
    <w:p w14:paraId="30D0CF5E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FF0000"/>
          <w:u w:color="000000"/>
          <w:lang w:val="it-IT" w:eastAsia="zh-CN" w:bidi="hi-IN"/>
        </w:rPr>
      </w:pPr>
    </w:p>
    <w:p w14:paraId="55B00D7B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 w:themeColor="text1"/>
          <w:u w:color="000000"/>
          <w:lang w:val="it-IT" w:eastAsia="zh-CN" w:bidi="hi-IN"/>
        </w:rPr>
        <w:t xml:space="preserve">Il percorso si concluderà nel novembre 2021 con la </w:t>
      </w:r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>PRESENTAZIONE</w:t>
      </w:r>
      <w:r w:rsidRPr="00434D68">
        <w:rPr>
          <w:rFonts w:ascii="Arial" w:hAnsi="Arial" w:cs="Arial"/>
          <w:color w:val="000000" w:themeColor="text1"/>
          <w:u w:color="000000"/>
          <w:lang w:val="it-IT" w:eastAsia="zh-CN" w:bidi="hi-IN"/>
        </w:rPr>
        <w:t xml:space="preserve"> (Fase 3) dei corti prodotti in una sezione dedicata all’interno del</w:t>
      </w:r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 xml:space="preserve"> 39° Torino Film Festival</w:t>
      </w:r>
      <w:r w:rsidRPr="00434D68">
        <w:rPr>
          <w:rFonts w:ascii="Arial" w:hAnsi="Arial" w:cs="Arial"/>
          <w:color w:val="000000" w:themeColor="text1"/>
          <w:u w:color="000000"/>
          <w:lang w:val="it-IT" w:eastAsia="zh-CN" w:bidi="hi-IN"/>
        </w:rPr>
        <w:t xml:space="preserve"> e con la</w:t>
      </w:r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 xml:space="preserve"> premiazione del vincitore </w:t>
      </w:r>
      <w:r w:rsidRPr="00434D68">
        <w:rPr>
          <w:rFonts w:ascii="Arial" w:hAnsi="Arial" w:cs="Arial"/>
          <w:color w:val="000000" w:themeColor="text1"/>
          <w:u w:color="000000"/>
          <w:lang w:val="it-IT" w:eastAsia="zh-CN" w:bidi="hi-IN"/>
        </w:rPr>
        <w:t>del</w:t>
      </w:r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 xml:space="preserve"> Premio Piemonte </w:t>
      </w:r>
      <w:proofErr w:type="spellStart"/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 xml:space="preserve"> Miglior Cortometraggio</w:t>
      </w:r>
      <w:r w:rsidRPr="00434D68">
        <w:rPr>
          <w:rFonts w:ascii="Arial" w:hAnsi="Arial" w:cs="Arial"/>
          <w:color w:val="000000" w:themeColor="text1"/>
          <w:u w:color="000000"/>
          <w:lang w:val="it-IT" w:eastAsia="zh-CN" w:bidi="hi-IN"/>
        </w:rPr>
        <w:t xml:space="preserve"> (€2.500), scelto da</w:t>
      </w:r>
      <w:r w:rsidRPr="00434D68">
        <w:rPr>
          <w:rFonts w:ascii="Arial" w:hAnsi="Arial" w:cs="Arial"/>
          <w:b/>
          <w:bCs/>
          <w:color w:val="000000" w:themeColor="text1"/>
          <w:u w:color="000000"/>
          <w:lang w:val="it-IT" w:eastAsia="zh-CN" w:bidi="hi-IN"/>
        </w:rPr>
        <w:t xml:space="preserve"> </w:t>
      </w:r>
      <w:r w:rsidRPr="00434D68">
        <w:rPr>
          <w:rFonts w:ascii="Arial" w:hAnsi="Arial" w:cs="Arial"/>
          <w:color w:val="000000" w:themeColor="text1"/>
          <w:u w:color="000000"/>
          <w:lang w:val="it-IT" w:eastAsia="zh-CN" w:bidi="hi-IN"/>
        </w:rPr>
        <w:t xml:space="preserve">una specifica giuria. </w:t>
      </w:r>
    </w:p>
    <w:p w14:paraId="5E021AB2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 w:themeColor="text1"/>
          <w:u w:color="000000"/>
          <w:lang w:val="it-IT" w:eastAsia="zh-CN" w:bidi="hi-IN"/>
        </w:rPr>
      </w:pPr>
    </w:p>
    <w:p w14:paraId="11C717E7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È inoltre previsto, nei mesi a seguire, un tour nelle residenze cinematografiche che hanno ospitato le troupe per assegnare il </w:t>
      </w: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Premio del pubblico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(€500) e nei comu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ni che fanno parte della rete di Presìdi Cinematografici di Piemonte Movie. </w:t>
      </w:r>
    </w:p>
    <w:p w14:paraId="1DECA85A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</w:t>
      </w:r>
    </w:p>
    <w:p w14:paraId="1B033759" w14:textId="77777777" w:rsidR="00703729" w:rsidRPr="00FB1A9C" w:rsidRDefault="00A915D5">
      <w:pPr>
        <w:spacing w:line="276" w:lineRule="auto"/>
        <w:jc w:val="both"/>
        <w:rPr>
          <w:rFonts w:ascii="Arial" w:hAnsi="Arial" w:cs="Arial"/>
          <w:i/>
          <w:iCs/>
          <w:lang w:val="it-IT"/>
        </w:rPr>
      </w:pPr>
      <w:r w:rsidRPr="00FB1A9C">
        <w:rPr>
          <w:rFonts w:ascii="Arial" w:hAnsi="Arial" w:cs="Arial"/>
          <w:b/>
          <w:bCs/>
          <w:i/>
          <w:iCs/>
          <w:color w:val="000000"/>
          <w:u w:color="000000"/>
          <w:lang w:val="it-IT" w:eastAsia="zh-CN" w:bidi="hi-IN"/>
        </w:rPr>
        <w:t xml:space="preserve">PIEMONTE FACTORY </w:t>
      </w:r>
      <w:r w:rsidRPr="00FB1A9C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>è un progetto a cura di Associazione Piemonte Movie; promosso da Regione Piemonte, Film Commission Torino Piemonte, Museo Nazionale del Cinema – Torino Film Fes</w:t>
      </w:r>
      <w:r w:rsidRPr="00FB1A9C">
        <w:rPr>
          <w:rFonts w:ascii="Arial" w:hAnsi="Arial" w:cs="Arial"/>
          <w:i/>
          <w:iCs/>
          <w:color w:val="000000"/>
          <w:u w:color="000000"/>
          <w:lang w:val="it-IT" w:eastAsia="zh-CN" w:bidi="hi-IN"/>
        </w:rPr>
        <w:t xml:space="preserve">tival, AGIS, ANEC; in collaborazione con Città di Torino, Città di Alessandria, Città di Asti, Città di Biella, Città di Cuneo, Comune di Novara, Città di Verbania, Città di Vercelli. </w:t>
      </w:r>
    </w:p>
    <w:p w14:paraId="656F2314" w14:textId="77777777" w:rsidR="00703729" w:rsidRPr="00FB1A9C" w:rsidRDefault="00703729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73A1969F" w14:textId="77777777" w:rsidR="00703729" w:rsidRPr="00FB1A9C" w:rsidRDefault="00A915D5">
      <w:pPr>
        <w:tabs>
          <w:tab w:val="left" w:pos="153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INFORMAZIONI</w:t>
      </w:r>
    </w:p>
    <w:p w14:paraId="191C423B" w14:textId="77777777" w:rsidR="00703729" w:rsidRPr="00FB1A9C" w:rsidRDefault="00A915D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www.piemontemovie.com - piemontefactory@piemontemovie.com</w:t>
      </w:r>
    </w:p>
    <w:p w14:paraId="6C259DA2" w14:textId="77777777" w:rsidR="00703729" w:rsidRPr="00FB1A9C" w:rsidRDefault="00703729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7A1D45A3" w14:textId="77777777" w:rsidR="00703729" w:rsidRPr="00FB1A9C" w:rsidRDefault="00A915D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UFFICIO STAMPA</w:t>
      </w: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 xml:space="preserve"> ufficiostampa@piemontemovie.com</w:t>
      </w:r>
    </w:p>
    <w:p w14:paraId="50056CBC" w14:textId="77777777" w:rsidR="00703729" w:rsidRPr="00FB1A9C" w:rsidRDefault="00A915D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  <w:proofErr w:type="spellStart"/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Mariapaola</w:t>
      </w:r>
      <w:proofErr w:type="spellEnd"/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 xml:space="preserve"> Gillio 347.6984425</w:t>
      </w:r>
    </w:p>
    <w:p w14:paraId="7B293F23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b/>
          <w:bCs/>
          <w:color w:val="EC5923"/>
          <w:sz w:val="40"/>
          <w:szCs w:val="40"/>
          <w:u w:color="000000"/>
          <w:lang w:val="it-IT" w:eastAsia="zh-CN" w:bidi="hi-IN"/>
        </w:rPr>
      </w:pPr>
    </w:p>
    <w:p w14:paraId="4B29C5E1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b/>
          <w:bCs/>
          <w:color w:val="EC5923"/>
          <w:sz w:val="40"/>
          <w:szCs w:val="40"/>
          <w:u w:color="000000"/>
          <w:lang w:val="it-IT" w:eastAsia="zh-CN" w:bidi="hi-IN"/>
        </w:rPr>
      </w:pPr>
    </w:p>
    <w:p w14:paraId="1C9915FE" w14:textId="77777777" w:rsidR="00703729" w:rsidRPr="00434D68" w:rsidRDefault="00A915D5">
      <w:pPr>
        <w:spacing w:line="276" w:lineRule="auto"/>
        <w:jc w:val="center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b/>
          <w:bCs/>
          <w:color w:val="EC5923"/>
          <w:sz w:val="40"/>
          <w:szCs w:val="40"/>
          <w:u w:color="000000"/>
          <w:lang w:val="it-IT" w:eastAsia="zh-CN" w:bidi="hi-IN"/>
        </w:rPr>
        <w:lastRenderedPageBreak/>
        <w:t>LE FASI DI PIEMONTE FACTORY</w:t>
      </w:r>
    </w:p>
    <w:p w14:paraId="37ED6F2A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E06B3E"/>
          <w:sz w:val="40"/>
          <w:szCs w:val="40"/>
          <w:u w:color="000000"/>
          <w:lang w:val="it-IT" w:eastAsia="zh-CN" w:bidi="hi-IN"/>
        </w:rPr>
      </w:pPr>
    </w:p>
    <w:p w14:paraId="2ACE7972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</w:pP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FASE 1_Piemonte </w:t>
      </w:r>
      <w:proofErr w:type="spellStart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- contest</w:t>
      </w:r>
    </w:p>
    <w:p w14:paraId="4E15E66D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  <w:r w:rsidRPr="00434D68">
        <w:rPr>
          <w:rFonts w:ascii="Arial" w:hAnsi="Arial" w:cs="Arial"/>
          <w:color w:val="000000"/>
          <w:u w:val="single" w:color="000000"/>
          <w:lang w:val="it-IT" w:eastAsia="zh-CN" w:bidi="hi-IN"/>
        </w:rPr>
        <w:t>Periodo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: 7 aprile 2021 - 7 giugno 2021</w:t>
      </w:r>
    </w:p>
    <w:p w14:paraId="3935BF89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Il concorso video sarà promosso sull’intero territorio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regionale. L’accesso è riservato a registi under 30. L’iscrizione al bando prevede una scheda di presentazione della troupe e la consegna entro il 7 giugno di un video inedito della durata massima di 3 minuti, a tema libero e </w:t>
      </w:r>
      <w:proofErr w:type="gram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location piemontese</w:t>
      </w:r>
      <w:proofErr w:type="gram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(almeno pe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r l’80% del girato).</w:t>
      </w:r>
    </w:p>
    <w:p w14:paraId="5E01BFBD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  <w:r w:rsidRPr="00434D68">
        <w:rPr>
          <w:rFonts w:ascii="Arial" w:hAnsi="Arial" w:cs="Arial"/>
          <w:color w:val="000000"/>
          <w:u w:val="single" w:color="000000"/>
          <w:lang w:val="it-IT" w:eastAsia="zh-CN" w:bidi="hi-IN"/>
        </w:rPr>
        <w:t>Periodo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: 8 - 21 giugno 2021</w:t>
      </w:r>
    </w:p>
    <w:p w14:paraId="04258EC1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Daniele Gaglianone, direttore artistico del progetto, procederà alla selezione di </w:t>
      </w:r>
      <w:proofErr w:type="gram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8</w:t>
      </w:r>
      <w:proofErr w:type="gram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video/troupe, una per ogni provincia piemontese. Le troupe selezionate prenderanno la loro residenza artistica nei capoluog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hi provinciali: Alessandria, Asti, Biella, Cuneo, Novara, Vercelli, Verbania, Torino. A Torino, in continuità con il progetto Torino </w:t>
      </w:r>
      <w:proofErr w:type="spell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, la troupe verrà destinata ogni anno, a rotazione, a una delle </w:t>
      </w:r>
      <w:proofErr w:type="gram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8</w:t>
      </w:r>
      <w:proofErr w:type="gram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circoscrizioni cittadine, selezionata dalla cabina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di regia del progetto.</w:t>
      </w:r>
    </w:p>
    <w:p w14:paraId="2FE23477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</w:p>
    <w:p w14:paraId="14039578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FASE 2_Piemonte </w:t>
      </w:r>
      <w:proofErr w:type="spellStart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- produzione</w:t>
      </w:r>
    </w:p>
    <w:p w14:paraId="6889E712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  <w:r w:rsidRPr="00434D68">
        <w:rPr>
          <w:rFonts w:ascii="Arial" w:hAnsi="Arial" w:cs="Arial"/>
          <w:color w:val="000000"/>
          <w:u w:val="single" w:color="000000"/>
          <w:lang w:val="it-IT" w:eastAsia="zh-CN" w:bidi="hi-IN"/>
        </w:rPr>
        <w:t>Periodo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: 25 giugno - 30 settembre 2021</w:t>
      </w:r>
    </w:p>
    <w:p w14:paraId="0D728C83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Le 8 troupe selezionate saranno affidate dal direttore artistico a 8 tutor professionisti (possibilmente residenti nelle province in cui opereranno le trou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pe). </w:t>
      </w:r>
      <w:proofErr w:type="gram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In seguito</w:t>
      </w:r>
      <w:proofErr w:type="gram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partiranno le riprese nelle residenze artistiche (i capoluoghi di provincia) di competenza, in collaborazione con le realtà del territorio. I video potranno essere sia lo sviluppo dei teaser da </w:t>
      </w:r>
      <w:proofErr w:type="gram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3</w:t>
      </w:r>
      <w:proofErr w:type="gram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minuti iscritti al contest o nuovi soggetti.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L’80% delle riprese dovrà essere realizzato nel comune assegnato. Gli 8 video (durata massima 10’ l’uno, oltre ai titoli di testa e di coda) finali accederanno al Torino Film Festival.</w:t>
      </w:r>
    </w:p>
    <w:p w14:paraId="7E853170" w14:textId="77777777" w:rsidR="00703729" w:rsidRPr="00434D68" w:rsidRDefault="00703729">
      <w:pPr>
        <w:spacing w:line="276" w:lineRule="auto"/>
        <w:jc w:val="both"/>
        <w:rPr>
          <w:rFonts w:ascii="Arial" w:hAnsi="Arial" w:cs="Arial"/>
          <w:color w:val="000000"/>
          <w:u w:color="000000"/>
          <w:lang w:val="it-IT" w:eastAsia="zh-CN" w:bidi="hi-IN"/>
        </w:rPr>
      </w:pPr>
    </w:p>
    <w:p w14:paraId="56C68A33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FASE 3_Piemonte </w:t>
      </w:r>
      <w:proofErr w:type="spellStart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b/>
          <w:bCs/>
          <w:color w:val="000000"/>
          <w:u w:color="000000"/>
          <w:lang w:val="it-IT" w:eastAsia="zh-CN" w:bidi="hi-IN"/>
        </w:rPr>
        <w:t xml:space="preserve"> - presentazione</w:t>
      </w:r>
    </w:p>
    <w:p w14:paraId="19B0B1C1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val="single" w:color="000000"/>
          <w:lang w:val="it-IT" w:eastAsia="zh-CN" w:bidi="hi-IN"/>
        </w:rPr>
        <w:t>Periodo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: 26 novembre - 4 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dicembre 2021</w:t>
      </w:r>
    </w:p>
    <w:p w14:paraId="2A9FE9D1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Gli 8 cortometraggi realizzati, inseriti nella sezione Industry della Film Commission Torino Piemonte saranno proiettati al 39° Torino Film Festival e una specifica giuria assegnerà il Premio Piemonte </w:t>
      </w:r>
      <w:proofErr w:type="spellStart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Factory</w:t>
      </w:r>
      <w:proofErr w:type="spellEnd"/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 xml:space="preserve"> al miglior cortometraggio. </w:t>
      </w:r>
    </w:p>
    <w:p w14:paraId="53D9D350" w14:textId="77777777" w:rsidR="00703729" w:rsidRPr="00434D68" w:rsidRDefault="00A915D5">
      <w:pPr>
        <w:spacing w:line="276" w:lineRule="auto"/>
        <w:jc w:val="both"/>
        <w:rPr>
          <w:rFonts w:ascii="Arial" w:hAnsi="Arial" w:cs="Arial"/>
          <w:lang w:val="it-IT"/>
        </w:rPr>
      </w:pP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È ino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ltre previsto, nei mesi a seguire, un tour nelle residenze cinematografiche (gli 8 capoluoghi di provincia) che hanno ospitato le troupe per assegnare il Premio del pubblico e nelle città che fanno parte della rete di Presìdi Cinematografici di Piemonte Mo</w:t>
      </w:r>
      <w:r w:rsidRPr="00434D68">
        <w:rPr>
          <w:rFonts w:ascii="Arial" w:hAnsi="Arial" w:cs="Arial"/>
          <w:color w:val="000000"/>
          <w:u w:color="000000"/>
          <w:lang w:val="it-IT" w:eastAsia="zh-CN" w:bidi="hi-IN"/>
        </w:rPr>
        <w:t>vie.</w:t>
      </w:r>
    </w:p>
    <w:p w14:paraId="668C7C7A" w14:textId="77777777" w:rsidR="00703729" w:rsidRPr="00434D68" w:rsidRDefault="00703729">
      <w:pPr>
        <w:jc w:val="both"/>
        <w:rPr>
          <w:rFonts w:ascii="Arial" w:hAnsi="Arial" w:cs="Arial"/>
          <w:b/>
          <w:bCs/>
          <w:color w:val="000000"/>
          <w:u w:val="single" w:color="000000"/>
          <w:lang w:val="it-IT" w:eastAsia="zh-CN" w:bidi="hi-IN"/>
        </w:rPr>
      </w:pPr>
    </w:p>
    <w:p w14:paraId="5E1B6AE7" w14:textId="77777777" w:rsidR="00FB1A9C" w:rsidRDefault="00FB1A9C">
      <w:pPr>
        <w:jc w:val="both"/>
        <w:rPr>
          <w:rFonts w:ascii="Arial" w:hAnsi="Arial" w:cs="Arial"/>
          <w:b/>
          <w:bCs/>
          <w:color w:val="000000"/>
          <w:u w:val="single" w:color="000000"/>
          <w:lang w:val="it-IT" w:eastAsia="zh-CN" w:bidi="hi-IN"/>
        </w:rPr>
      </w:pPr>
    </w:p>
    <w:p w14:paraId="36903B0C" w14:textId="5CE0F57C" w:rsidR="00703729" w:rsidRPr="00FB1A9C" w:rsidRDefault="00A915D5" w:rsidP="00FB1A9C">
      <w:pPr>
        <w:spacing w:line="276" w:lineRule="auto"/>
        <w:jc w:val="both"/>
        <w:rPr>
          <w:rFonts w:ascii="Arial" w:hAnsi="Arial" w:cs="Arial"/>
          <w:b/>
          <w:bCs/>
          <w:color w:val="EC5923"/>
          <w:sz w:val="28"/>
          <w:szCs w:val="28"/>
          <w:lang w:val="it-IT" w:eastAsia="zh-CN" w:bidi="hi-IN"/>
        </w:rPr>
      </w:pPr>
      <w:r w:rsidRPr="00FB1A9C">
        <w:rPr>
          <w:rFonts w:ascii="Arial" w:hAnsi="Arial" w:cs="Arial"/>
          <w:b/>
          <w:bCs/>
          <w:color w:val="EC5923"/>
          <w:sz w:val="28"/>
          <w:szCs w:val="28"/>
          <w:lang w:val="it-IT" w:eastAsia="zh-CN" w:bidi="hi-IN"/>
        </w:rPr>
        <w:lastRenderedPageBreak/>
        <w:t>PIEMONTE FACTORY</w:t>
      </w:r>
    </w:p>
    <w:p w14:paraId="3D368085" w14:textId="77777777" w:rsidR="00FB1A9C" w:rsidRPr="00434D68" w:rsidRDefault="00FB1A9C">
      <w:pPr>
        <w:jc w:val="both"/>
        <w:rPr>
          <w:rFonts w:ascii="Arial" w:hAnsi="Arial" w:cs="Arial"/>
          <w:lang w:val="it-IT"/>
        </w:rPr>
      </w:pPr>
    </w:p>
    <w:p w14:paraId="56361652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A cura di</w:t>
      </w:r>
    </w:p>
    <w:p w14:paraId="74033542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Cs/>
          <w:color w:val="000000"/>
          <w:sz w:val="23"/>
          <w:szCs w:val="23"/>
          <w:u w:color="000000"/>
          <w:lang w:val="it-IT" w:eastAsia="zh-CN" w:bidi="hi-IN"/>
        </w:rPr>
        <w:t>Associazione Piemonte Movie</w:t>
      </w:r>
    </w:p>
    <w:p w14:paraId="3A1F0D47" w14:textId="77777777" w:rsidR="00703729" w:rsidRPr="00FB1A9C" w:rsidRDefault="00703729">
      <w:pPr>
        <w:jc w:val="both"/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</w:pPr>
    </w:p>
    <w:p w14:paraId="544D30A3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Enti promotori</w:t>
      </w:r>
    </w:p>
    <w:p w14:paraId="304FC0DF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Regione Piemonte, Film Commission Torino Piemonte, Museo Nazionale del Cinema – Torino Film Festival, AGIS – ANEC</w:t>
      </w:r>
    </w:p>
    <w:p w14:paraId="7EA6F4D0" w14:textId="77777777" w:rsidR="00703729" w:rsidRPr="00FB1A9C" w:rsidRDefault="00703729">
      <w:pPr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660ACC8A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Partner istituzionali</w:t>
      </w:r>
    </w:p>
    <w:p w14:paraId="4755C970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 xml:space="preserve">Città di Torino, Città di </w:t>
      </w: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Alessandria, Città di Asti, Città di Biella, Città di Cuneo, Comune di Novara, Città di Verbania, Città di Vercelli</w:t>
      </w:r>
    </w:p>
    <w:p w14:paraId="411D9877" w14:textId="77777777" w:rsidR="00703729" w:rsidRPr="00FB1A9C" w:rsidRDefault="00703729">
      <w:pPr>
        <w:jc w:val="both"/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</w:pPr>
    </w:p>
    <w:p w14:paraId="276EF1B6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Comitato scientifico</w:t>
      </w:r>
    </w:p>
    <w:p w14:paraId="663B9CD8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Paolo Manera (Film Commission Torino Piemonte), Domenico De Gaetano (Museo Nazionale del Cinema)</w:t>
      </w:r>
    </w:p>
    <w:p w14:paraId="17FD007C" w14:textId="77777777" w:rsidR="00703729" w:rsidRPr="00FB1A9C" w:rsidRDefault="00703729">
      <w:pPr>
        <w:jc w:val="both"/>
        <w:rPr>
          <w:rFonts w:ascii="Arial" w:hAnsi="Arial" w:cs="Arial"/>
          <w:b/>
          <w:bCs/>
          <w:strike/>
          <w:color w:val="000000"/>
          <w:sz w:val="23"/>
          <w:szCs w:val="23"/>
          <w:u w:color="000000"/>
          <w:lang w:val="it-IT" w:eastAsia="zh-CN" w:bidi="hi-IN"/>
        </w:rPr>
      </w:pPr>
    </w:p>
    <w:p w14:paraId="60084BBE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Direzione generale</w:t>
      </w:r>
    </w:p>
    <w:p w14:paraId="394EA8CB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A</w:t>
      </w: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lessandro Gaido</w:t>
      </w:r>
    </w:p>
    <w:p w14:paraId="19AE3563" w14:textId="77777777" w:rsidR="00703729" w:rsidRPr="00FB1A9C" w:rsidRDefault="00703729">
      <w:pPr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4B42CEF0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Direzione artistica</w:t>
      </w:r>
    </w:p>
    <w:p w14:paraId="5D099AF6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Daniele Gaglianone</w:t>
      </w:r>
    </w:p>
    <w:p w14:paraId="548ABE09" w14:textId="77777777" w:rsidR="00703729" w:rsidRPr="00FB1A9C" w:rsidRDefault="00703729">
      <w:pPr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69A943F9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Segreteria organizzativa e di produzione</w:t>
      </w:r>
    </w:p>
    <w:p w14:paraId="1DA18618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Roberta Pozza, Chiara Pellegrini</w:t>
      </w:r>
    </w:p>
    <w:p w14:paraId="58A20A01" w14:textId="77777777" w:rsidR="00703729" w:rsidRPr="00FB1A9C" w:rsidRDefault="00703729">
      <w:pPr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5B66A68C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Segreteria amministrativa</w:t>
      </w:r>
    </w:p>
    <w:p w14:paraId="0C102F11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Alessandra Cavone</w:t>
      </w:r>
    </w:p>
    <w:p w14:paraId="63EA495C" w14:textId="77777777" w:rsidR="00703729" w:rsidRPr="00FB1A9C" w:rsidRDefault="00703729">
      <w:pPr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2E0D3261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Comunicazione</w:t>
      </w:r>
    </w:p>
    <w:p w14:paraId="4B52728D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Federica Zancato, Ottavia Isaia</w:t>
      </w:r>
    </w:p>
    <w:p w14:paraId="350177B8" w14:textId="77777777" w:rsidR="00703729" w:rsidRPr="00FB1A9C" w:rsidRDefault="00703729">
      <w:pPr>
        <w:jc w:val="both"/>
        <w:rPr>
          <w:rFonts w:ascii="Arial" w:hAnsi="Arial" w:cs="Arial"/>
          <w:strike/>
          <w:color w:val="000000"/>
          <w:sz w:val="23"/>
          <w:szCs w:val="23"/>
          <w:u w:color="000000"/>
          <w:lang w:val="it-IT" w:eastAsia="zh-CN" w:bidi="hi-IN"/>
        </w:rPr>
      </w:pPr>
    </w:p>
    <w:p w14:paraId="145AA849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color w:val="000000"/>
          <w:sz w:val="23"/>
          <w:szCs w:val="23"/>
          <w:u w:color="000000"/>
          <w:lang w:val="it-IT" w:eastAsia="zh-CN" w:bidi="hi-IN"/>
        </w:rPr>
        <w:t>Ufficio scuole</w:t>
      </w:r>
    </w:p>
    <w:p w14:paraId="74F6B535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 xml:space="preserve">Serena </w:t>
      </w: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Anastasi</w:t>
      </w:r>
    </w:p>
    <w:p w14:paraId="3792B767" w14:textId="77777777" w:rsidR="00703729" w:rsidRPr="00FB1A9C" w:rsidRDefault="00703729">
      <w:pPr>
        <w:jc w:val="both"/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</w:pPr>
    </w:p>
    <w:p w14:paraId="1292BBB8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Ufficio stampa</w:t>
      </w:r>
    </w:p>
    <w:p w14:paraId="22383865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proofErr w:type="spellStart"/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Mariapaola</w:t>
      </w:r>
      <w:proofErr w:type="spellEnd"/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 xml:space="preserve"> Gillio</w:t>
      </w:r>
    </w:p>
    <w:p w14:paraId="61D83728" w14:textId="77777777" w:rsidR="00703729" w:rsidRPr="00FB1A9C" w:rsidRDefault="00703729">
      <w:pPr>
        <w:jc w:val="both"/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</w:pPr>
    </w:p>
    <w:p w14:paraId="3EC8E9C6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b/>
          <w:bCs/>
          <w:color w:val="000000"/>
          <w:sz w:val="23"/>
          <w:szCs w:val="23"/>
          <w:u w:color="000000"/>
          <w:lang w:val="it-IT" w:eastAsia="zh-CN" w:bidi="hi-IN"/>
        </w:rPr>
        <w:t>Progetto grafico</w:t>
      </w:r>
    </w:p>
    <w:p w14:paraId="3CBD2E84" w14:textId="77777777" w:rsidR="00703729" w:rsidRPr="00FB1A9C" w:rsidRDefault="00A915D5">
      <w:pPr>
        <w:jc w:val="both"/>
        <w:rPr>
          <w:rFonts w:ascii="Arial" w:hAnsi="Arial" w:cs="Arial"/>
          <w:sz w:val="23"/>
          <w:szCs w:val="23"/>
          <w:lang w:val="it-IT"/>
        </w:rPr>
      </w:pPr>
      <w:r w:rsidRPr="00FB1A9C">
        <w:rPr>
          <w:rFonts w:ascii="Arial" w:hAnsi="Arial" w:cs="Arial"/>
          <w:color w:val="000000"/>
          <w:sz w:val="23"/>
          <w:szCs w:val="23"/>
          <w:u w:color="000000"/>
          <w:lang w:val="it-IT" w:eastAsia="zh-CN" w:bidi="hi-IN"/>
        </w:rPr>
        <w:t>Federica Zancato</w:t>
      </w:r>
    </w:p>
    <w:sectPr w:rsidR="00703729" w:rsidRPr="00FB1A9C" w:rsidSect="00FB1A9C">
      <w:headerReference w:type="default" r:id="rId7"/>
      <w:footerReference w:type="default" r:id="rId8"/>
      <w:pgSz w:w="11906" w:h="16838"/>
      <w:pgMar w:top="2410" w:right="1134" w:bottom="1134" w:left="1134" w:header="426" w:footer="285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6F50" w14:textId="77777777" w:rsidR="00A915D5" w:rsidRDefault="00A915D5">
      <w:r>
        <w:separator/>
      </w:r>
    </w:p>
  </w:endnote>
  <w:endnote w:type="continuationSeparator" w:id="0">
    <w:p w14:paraId="6ED13255" w14:textId="77777777" w:rsidR="00A915D5" w:rsidRDefault="00A9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CCAF" w14:textId="77777777" w:rsidR="00703729" w:rsidRDefault="00A915D5">
    <w:pPr>
      <w:pStyle w:val="Intestazioneepidipagina"/>
      <w:tabs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4E219770" wp14:editId="79BB76A1">
          <wp:extent cx="5122545" cy="1417955"/>
          <wp:effectExtent l="0" t="0" r="0" b="0"/>
          <wp:docPr id="4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2545" cy="141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206A" w14:textId="77777777" w:rsidR="00A915D5" w:rsidRDefault="00A915D5">
      <w:r>
        <w:separator/>
      </w:r>
    </w:p>
  </w:footnote>
  <w:footnote w:type="continuationSeparator" w:id="0">
    <w:p w14:paraId="2265D54D" w14:textId="77777777" w:rsidR="00A915D5" w:rsidRDefault="00A9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7BD3" w14:textId="77777777" w:rsidR="00703729" w:rsidRDefault="00A915D5">
    <w:pPr>
      <w:pStyle w:val="Intestazioneepidipagina"/>
      <w:tabs>
        <w:tab w:val="center" w:pos="4819"/>
        <w:tab w:val="right" w:pos="9638"/>
      </w:tabs>
      <w:rPr>
        <w:rFonts w:ascii="Avenir Next" w:hAnsi="Avenir Next" w:cs="Avenir Next"/>
        <w:b/>
        <w:bCs/>
        <w:color w:val="00000A"/>
        <w:sz w:val="48"/>
        <w:szCs w:val="48"/>
        <w:u w:color="000000"/>
        <w:lang w:val="en-US"/>
      </w:rPr>
    </w:pPr>
    <w:r>
      <w:rPr>
        <w:noProof/>
      </w:rPr>
      <w:drawing>
        <wp:inline distT="0" distB="0" distL="0" distR="0" wp14:anchorId="65468E28" wp14:editId="5EC8884B">
          <wp:extent cx="2903220" cy="1113155"/>
          <wp:effectExtent l="0" t="0" r="0" b="0"/>
          <wp:docPr id="3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729"/>
    <w:rsid w:val="00434D68"/>
    <w:rsid w:val="00703729"/>
    <w:rsid w:val="00A915D5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B913"/>
  <w15:docId w15:val="{E367DD01-7BB0-4351-B11F-C5891B6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376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3769E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montemovi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Letizia Caspani</cp:lastModifiedBy>
  <cp:revision>194</cp:revision>
  <dcterms:created xsi:type="dcterms:W3CDTF">2021-04-02T13:17:00Z</dcterms:created>
  <dcterms:modified xsi:type="dcterms:W3CDTF">2021-04-07T08:49:00Z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